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1176B" w14:textId="58F4F0E3" w:rsidR="00D8347A" w:rsidRPr="00EC35BA" w:rsidRDefault="00D8347A">
      <w:pPr>
        <w:rPr>
          <w:b/>
          <w:bCs/>
          <w:sz w:val="24"/>
          <w:szCs w:val="24"/>
          <w:u w:val="single"/>
        </w:rPr>
      </w:pPr>
      <w:r w:rsidRPr="00EC35BA">
        <w:rPr>
          <w:b/>
          <w:bCs/>
          <w:sz w:val="24"/>
          <w:szCs w:val="24"/>
          <w:u w:val="single"/>
        </w:rPr>
        <w:t>Anmeldung zum Prüfungsverfahren</w:t>
      </w:r>
    </w:p>
    <w:p w14:paraId="7ED54A12" w14:textId="56CA9D6B" w:rsidR="00D8347A" w:rsidRDefault="00D8347A" w:rsidP="004B5617">
      <w:pPr>
        <w:spacing w:after="80"/>
        <w:rPr>
          <w:b/>
          <w:bCs/>
          <w:u w:val="single"/>
        </w:rPr>
      </w:pPr>
      <w:r w:rsidRPr="00EC35BA">
        <w:rPr>
          <w:b/>
          <w:bCs/>
          <w:u w:val="single"/>
        </w:rPr>
        <w:t>1. Personenbezogene Daten</w:t>
      </w:r>
    </w:p>
    <w:tbl>
      <w:tblPr>
        <w:tblStyle w:val="Tabellenraster"/>
        <w:tblW w:w="0" w:type="auto"/>
        <w:tblLook w:val="04A0" w:firstRow="1" w:lastRow="0" w:firstColumn="1" w:lastColumn="0" w:noHBand="0" w:noVBand="1"/>
      </w:tblPr>
      <w:tblGrid>
        <w:gridCol w:w="2265"/>
        <w:gridCol w:w="707"/>
        <w:gridCol w:w="1560"/>
        <w:gridCol w:w="1275"/>
        <w:gridCol w:w="4253"/>
      </w:tblGrid>
      <w:tr w:rsidR="00D8347A" w:rsidRPr="00C55949" w14:paraId="3E680331" w14:textId="77777777" w:rsidTr="000B33C8">
        <w:tc>
          <w:tcPr>
            <w:tcW w:w="2265" w:type="dxa"/>
          </w:tcPr>
          <w:p w14:paraId="026400BC" w14:textId="1838119C" w:rsidR="00D8347A" w:rsidRPr="00C55949" w:rsidRDefault="00D8347A" w:rsidP="00DE06E6">
            <w:pPr>
              <w:spacing w:before="100" w:after="100"/>
            </w:pPr>
            <w:r w:rsidRPr="00C55949">
              <w:t>Name, Vorname</w:t>
            </w:r>
          </w:p>
        </w:tc>
        <w:tc>
          <w:tcPr>
            <w:tcW w:w="7795" w:type="dxa"/>
            <w:gridSpan w:val="4"/>
          </w:tcPr>
          <w:p w14:paraId="517CDE46" w14:textId="54D42BD5" w:rsidR="00D8347A" w:rsidRPr="00C55949" w:rsidRDefault="00D8347A" w:rsidP="00DE06E6">
            <w:pPr>
              <w:spacing w:before="100" w:after="100"/>
            </w:pPr>
          </w:p>
        </w:tc>
      </w:tr>
      <w:tr w:rsidR="00D8347A" w:rsidRPr="00C55949" w14:paraId="550EA2A5" w14:textId="77777777" w:rsidTr="000B33C8">
        <w:tc>
          <w:tcPr>
            <w:tcW w:w="2265" w:type="dxa"/>
          </w:tcPr>
          <w:p w14:paraId="123541AD" w14:textId="4A4935F5" w:rsidR="00D8347A" w:rsidRPr="00C55949" w:rsidRDefault="00D8347A" w:rsidP="00DE06E6">
            <w:pPr>
              <w:spacing w:before="100" w:after="100"/>
            </w:pPr>
            <w:r w:rsidRPr="00C55949">
              <w:t>Geburtsdatum</w:t>
            </w:r>
          </w:p>
        </w:tc>
        <w:tc>
          <w:tcPr>
            <w:tcW w:w="2267" w:type="dxa"/>
            <w:gridSpan w:val="2"/>
          </w:tcPr>
          <w:p w14:paraId="202553A7" w14:textId="77777777" w:rsidR="00D8347A" w:rsidRPr="00C55949" w:rsidRDefault="00D8347A" w:rsidP="00DE06E6">
            <w:pPr>
              <w:spacing w:before="100" w:after="100"/>
            </w:pPr>
          </w:p>
        </w:tc>
        <w:tc>
          <w:tcPr>
            <w:tcW w:w="1275" w:type="dxa"/>
          </w:tcPr>
          <w:p w14:paraId="53070449" w14:textId="19A91581" w:rsidR="00D8347A" w:rsidRPr="00C55949" w:rsidRDefault="00D8347A" w:rsidP="00DE06E6">
            <w:pPr>
              <w:spacing w:before="100" w:after="100"/>
            </w:pPr>
            <w:r w:rsidRPr="00C55949">
              <w:t>Geburtsort</w:t>
            </w:r>
          </w:p>
        </w:tc>
        <w:tc>
          <w:tcPr>
            <w:tcW w:w="4253" w:type="dxa"/>
          </w:tcPr>
          <w:p w14:paraId="4F3C3D75" w14:textId="77777777" w:rsidR="00D8347A" w:rsidRPr="00C55949" w:rsidRDefault="00D8347A" w:rsidP="00DE06E6">
            <w:pPr>
              <w:spacing w:before="100" w:after="100"/>
            </w:pPr>
          </w:p>
        </w:tc>
      </w:tr>
      <w:tr w:rsidR="00D8347A" w:rsidRPr="00C55949" w14:paraId="2DCA4145" w14:textId="77777777" w:rsidTr="000B33C8">
        <w:tc>
          <w:tcPr>
            <w:tcW w:w="2972" w:type="dxa"/>
            <w:gridSpan w:val="2"/>
          </w:tcPr>
          <w:p w14:paraId="71E9D752" w14:textId="0C160D01" w:rsidR="00D8347A" w:rsidRPr="00C55949" w:rsidRDefault="00D8347A" w:rsidP="00DE06E6">
            <w:pPr>
              <w:spacing w:before="100" w:after="100"/>
            </w:pPr>
            <w:r w:rsidRPr="00C55949">
              <w:t>Geschlecht</w:t>
            </w:r>
          </w:p>
        </w:tc>
        <w:tc>
          <w:tcPr>
            <w:tcW w:w="7088" w:type="dxa"/>
            <w:gridSpan w:val="3"/>
          </w:tcPr>
          <w:p w14:paraId="32F64BE4" w14:textId="5D774BBC" w:rsidR="00D8347A" w:rsidRPr="00C55949" w:rsidRDefault="00B94F3C" w:rsidP="00DE06E6">
            <w:pPr>
              <w:spacing w:before="100" w:after="100"/>
            </w:pPr>
            <w:r w:rsidRPr="00C55949">
              <w:rPr>
                <w:noProof/>
              </w:rPr>
              <mc:AlternateContent>
                <mc:Choice Requires="wps">
                  <w:drawing>
                    <wp:anchor distT="0" distB="0" distL="114300" distR="114300" simplePos="0" relativeHeight="251659264" behindDoc="0" locked="0" layoutInCell="1" allowOverlap="1" wp14:anchorId="4B958C28" wp14:editId="38AEC14A">
                      <wp:simplePos x="0" y="0"/>
                      <wp:positionH relativeFrom="column">
                        <wp:posOffset>3265805</wp:posOffset>
                      </wp:positionH>
                      <wp:positionV relativeFrom="paragraph">
                        <wp:posOffset>62230</wp:posOffset>
                      </wp:positionV>
                      <wp:extent cx="219075" cy="180975"/>
                      <wp:effectExtent l="0" t="0" r="28575" b="28575"/>
                      <wp:wrapNone/>
                      <wp:docPr id="1578261579" name="Rechteck 2"/>
                      <wp:cNvGraphicFramePr/>
                      <a:graphic xmlns:a="http://schemas.openxmlformats.org/drawingml/2006/main">
                        <a:graphicData uri="http://schemas.microsoft.com/office/word/2010/wordprocessingShape">
                          <wps:wsp>
                            <wps:cNvSpPr/>
                            <wps:spPr>
                              <a:xfrm>
                                <a:off x="0" y="0"/>
                                <a:ext cx="219075" cy="18097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9A4C8" id="Rechteck 2" o:spid="_x0000_s1026" style="position:absolute;margin-left:257.15pt;margin-top:4.9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" filled="f" strokecolor="#091723 [484]" strokeweight="1pt"/>
                  </w:pict>
                </mc:Fallback>
              </mc:AlternateContent>
            </w:r>
            <w:r w:rsidRPr="00C55949">
              <w:rPr>
                <w:noProof/>
              </w:rPr>
              <mc:AlternateContent>
                <mc:Choice Requires="wps">
                  <w:drawing>
                    <wp:anchor distT="0" distB="0" distL="114300" distR="114300" simplePos="0" relativeHeight="251661312" behindDoc="0" locked="0" layoutInCell="1" allowOverlap="1" wp14:anchorId="5FA0B222" wp14:editId="418FB3F0">
                      <wp:simplePos x="0" y="0"/>
                      <wp:positionH relativeFrom="column">
                        <wp:posOffset>1916430</wp:posOffset>
                      </wp:positionH>
                      <wp:positionV relativeFrom="paragraph">
                        <wp:posOffset>69215</wp:posOffset>
                      </wp:positionV>
                      <wp:extent cx="219075" cy="180975"/>
                      <wp:effectExtent l="0" t="0" r="28575" b="28575"/>
                      <wp:wrapNone/>
                      <wp:docPr id="1872877718" name="Rechteck 2"/>
                      <wp:cNvGraphicFramePr/>
                      <a:graphic xmlns:a="http://schemas.openxmlformats.org/drawingml/2006/main">
                        <a:graphicData uri="http://schemas.microsoft.com/office/word/2010/wordprocessingShape">
                          <wps:wsp>
                            <wps:cNvSpPr/>
                            <wps:spPr>
                              <a:xfrm>
                                <a:off x="0" y="0"/>
                                <a:ext cx="219075" cy="18097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AF1EF" id="Rechteck 2" o:spid="_x0000_s1026" style="position:absolute;margin-left:150.9pt;margin-top:5.45pt;width:17.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" filled="f" strokecolor="#091723 [484]" strokeweight="1pt"/>
                  </w:pict>
                </mc:Fallback>
              </mc:AlternateContent>
            </w:r>
            <w:r w:rsidRPr="00C55949">
              <w:rPr>
                <w:noProof/>
              </w:rPr>
              <mc:AlternateContent>
                <mc:Choice Requires="wps">
                  <w:drawing>
                    <wp:anchor distT="0" distB="0" distL="114300" distR="114300" simplePos="0" relativeHeight="251663360" behindDoc="0" locked="0" layoutInCell="1" allowOverlap="1" wp14:anchorId="121B76B7" wp14:editId="44A1424A">
                      <wp:simplePos x="0" y="0"/>
                      <wp:positionH relativeFrom="column">
                        <wp:posOffset>649605</wp:posOffset>
                      </wp:positionH>
                      <wp:positionV relativeFrom="paragraph">
                        <wp:posOffset>69215</wp:posOffset>
                      </wp:positionV>
                      <wp:extent cx="219075" cy="180975"/>
                      <wp:effectExtent l="0" t="0" r="28575" b="28575"/>
                      <wp:wrapNone/>
                      <wp:docPr id="465281882" name="Rechteck 2"/>
                      <wp:cNvGraphicFramePr/>
                      <a:graphic xmlns:a="http://schemas.openxmlformats.org/drawingml/2006/main">
                        <a:graphicData uri="http://schemas.microsoft.com/office/word/2010/wordprocessingShape">
                          <wps:wsp>
                            <wps:cNvSpPr/>
                            <wps:spPr>
                              <a:xfrm>
                                <a:off x="0" y="0"/>
                                <a:ext cx="219075" cy="18097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A747D" id="Rechteck 2" o:spid="_x0000_s1026" style="position:absolute;margin-left:51.15pt;margin-top:5.45pt;width:17.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" filled="f" strokecolor="#091723 [484]" strokeweight="1pt"/>
                  </w:pict>
                </mc:Fallback>
              </mc:AlternateContent>
            </w:r>
            <w:r w:rsidR="00980B16" w:rsidRPr="00C55949">
              <w:t xml:space="preserve"> männlich  </w:t>
            </w:r>
            <w:r w:rsidRPr="00C55949">
              <w:t xml:space="preserve">           </w:t>
            </w:r>
            <w:r w:rsidR="00E45934" w:rsidRPr="00C55949">
              <w:t xml:space="preserve">   </w:t>
            </w:r>
            <w:r w:rsidRPr="00C55949">
              <w:t xml:space="preserve">      </w:t>
            </w:r>
            <w:r w:rsidR="00E45934" w:rsidRPr="00C55949">
              <w:t xml:space="preserve"> </w:t>
            </w:r>
            <w:r w:rsidR="00980B16" w:rsidRPr="00C55949">
              <w:t xml:space="preserve">weiblich  </w:t>
            </w:r>
            <w:r w:rsidR="00E45934" w:rsidRPr="00C55949">
              <w:t xml:space="preserve"> </w:t>
            </w:r>
            <w:r w:rsidRPr="00C55949">
              <w:t xml:space="preserve">                      </w:t>
            </w:r>
            <w:r w:rsidR="00E45934" w:rsidRPr="00C55949">
              <w:t xml:space="preserve">  </w:t>
            </w:r>
            <w:r w:rsidR="00980B16" w:rsidRPr="00C55949">
              <w:t>divers</w:t>
            </w:r>
          </w:p>
        </w:tc>
      </w:tr>
      <w:tr w:rsidR="00D8347A" w:rsidRPr="00C55949" w14:paraId="6E52E142" w14:textId="77777777" w:rsidTr="000B33C8">
        <w:tc>
          <w:tcPr>
            <w:tcW w:w="2265" w:type="dxa"/>
          </w:tcPr>
          <w:p w14:paraId="6B65F578" w14:textId="0DFD5772" w:rsidR="00D8347A" w:rsidRPr="00C55949" w:rsidRDefault="00D8347A" w:rsidP="00DE06E6">
            <w:pPr>
              <w:spacing w:before="100" w:after="100"/>
            </w:pPr>
            <w:r w:rsidRPr="00C55949">
              <w:t>Straße, Haus-Nr.</w:t>
            </w:r>
          </w:p>
        </w:tc>
        <w:tc>
          <w:tcPr>
            <w:tcW w:w="7795" w:type="dxa"/>
            <w:gridSpan w:val="4"/>
          </w:tcPr>
          <w:p w14:paraId="4186E02C" w14:textId="77777777" w:rsidR="00D8347A" w:rsidRPr="00C55949" w:rsidRDefault="00D8347A" w:rsidP="00DE06E6">
            <w:pPr>
              <w:spacing w:before="100" w:after="100"/>
            </w:pPr>
          </w:p>
        </w:tc>
      </w:tr>
      <w:tr w:rsidR="00D8347A" w:rsidRPr="00C55949" w14:paraId="2E09B691" w14:textId="77777777" w:rsidTr="000B33C8">
        <w:tc>
          <w:tcPr>
            <w:tcW w:w="2265" w:type="dxa"/>
          </w:tcPr>
          <w:p w14:paraId="7C9882AE" w14:textId="03144335" w:rsidR="00D8347A" w:rsidRPr="00C55949" w:rsidRDefault="00D8347A" w:rsidP="00DE06E6">
            <w:pPr>
              <w:spacing w:before="100" w:after="100"/>
            </w:pPr>
            <w:r w:rsidRPr="00C55949">
              <w:t>PLZ, Ort</w:t>
            </w:r>
          </w:p>
        </w:tc>
        <w:tc>
          <w:tcPr>
            <w:tcW w:w="7795" w:type="dxa"/>
            <w:gridSpan w:val="4"/>
          </w:tcPr>
          <w:p w14:paraId="01DA4806" w14:textId="77777777" w:rsidR="00D8347A" w:rsidRPr="00C55949" w:rsidRDefault="00D8347A" w:rsidP="00DE06E6">
            <w:pPr>
              <w:spacing w:before="100" w:after="100"/>
            </w:pPr>
          </w:p>
        </w:tc>
      </w:tr>
      <w:tr w:rsidR="00D8347A" w:rsidRPr="00C55949" w14:paraId="2E75FB35" w14:textId="77777777" w:rsidTr="000B33C8">
        <w:tc>
          <w:tcPr>
            <w:tcW w:w="2265" w:type="dxa"/>
          </w:tcPr>
          <w:p w14:paraId="2300B825" w14:textId="7EC6A22E" w:rsidR="00D8347A" w:rsidRPr="00C55949" w:rsidRDefault="00D8347A" w:rsidP="00DE06E6">
            <w:pPr>
              <w:spacing w:before="100" w:after="100"/>
            </w:pPr>
            <w:r w:rsidRPr="00C55949">
              <w:t>Telefon</w:t>
            </w:r>
          </w:p>
        </w:tc>
        <w:tc>
          <w:tcPr>
            <w:tcW w:w="2267" w:type="dxa"/>
            <w:gridSpan w:val="2"/>
          </w:tcPr>
          <w:p w14:paraId="6DA518CA" w14:textId="77777777" w:rsidR="00D8347A" w:rsidRPr="00C55949" w:rsidRDefault="00D8347A" w:rsidP="00DE06E6">
            <w:pPr>
              <w:spacing w:before="100" w:after="100"/>
            </w:pPr>
          </w:p>
        </w:tc>
        <w:tc>
          <w:tcPr>
            <w:tcW w:w="1275" w:type="dxa"/>
          </w:tcPr>
          <w:p w14:paraId="71B4E3CF" w14:textId="52647AC1" w:rsidR="00D8347A" w:rsidRPr="00C55949" w:rsidRDefault="00D8347A" w:rsidP="00DE06E6">
            <w:pPr>
              <w:spacing w:before="100" w:after="100"/>
            </w:pPr>
            <w:r w:rsidRPr="00C55949">
              <w:t>Mail</w:t>
            </w:r>
          </w:p>
        </w:tc>
        <w:tc>
          <w:tcPr>
            <w:tcW w:w="4253" w:type="dxa"/>
          </w:tcPr>
          <w:p w14:paraId="439461BA" w14:textId="77777777" w:rsidR="00D8347A" w:rsidRPr="00C55949" w:rsidRDefault="00D8347A" w:rsidP="00DE06E6">
            <w:pPr>
              <w:spacing w:before="100" w:after="100"/>
            </w:pPr>
          </w:p>
        </w:tc>
      </w:tr>
    </w:tbl>
    <w:p w14:paraId="51159AB0" w14:textId="1B30087B" w:rsidR="00D8347A" w:rsidRPr="00EC35BA" w:rsidRDefault="00D8347A" w:rsidP="004B5617">
      <w:pPr>
        <w:spacing w:before="120" w:after="80"/>
        <w:rPr>
          <w:b/>
          <w:bCs/>
          <w:u w:val="single"/>
        </w:rPr>
      </w:pPr>
      <w:r w:rsidRPr="00EC35BA">
        <w:rPr>
          <w:b/>
          <w:bCs/>
          <w:u w:val="single"/>
        </w:rPr>
        <w:t>2. Angaben zur Prüfung</w:t>
      </w:r>
    </w:p>
    <w:tbl>
      <w:tblPr>
        <w:tblStyle w:val="Tabellenraster"/>
        <w:tblW w:w="0" w:type="auto"/>
        <w:tblLook w:val="04A0" w:firstRow="1" w:lastRow="0" w:firstColumn="1" w:lastColumn="0" w:noHBand="0" w:noVBand="1"/>
      </w:tblPr>
      <w:tblGrid>
        <w:gridCol w:w="2263"/>
        <w:gridCol w:w="851"/>
        <w:gridCol w:w="2410"/>
        <w:gridCol w:w="2126"/>
        <w:gridCol w:w="2410"/>
      </w:tblGrid>
      <w:tr w:rsidR="00D8347A" w:rsidRPr="00C55949" w14:paraId="063153EF" w14:textId="77777777" w:rsidTr="000B33C8">
        <w:tc>
          <w:tcPr>
            <w:tcW w:w="3114" w:type="dxa"/>
            <w:gridSpan w:val="2"/>
          </w:tcPr>
          <w:p w14:paraId="2445E50C" w14:textId="28B7C444" w:rsidR="00D8347A" w:rsidRPr="00C55949" w:rsidRDefault="00D8347A" w:rsidP="00DE06E6">
            <w:pPr>
              <w:spacing w:before="100" w:after="100"/>
            </w:pPr>
            <w:r w:rsidRPr="00C55949">
              <w:t>Fortbildungsprüfung</w:t>
            </w:r>
          </w:p>
        </w:tc>
        <w:tc>
          <w:tcPr>
            <w:tcW w:w="6946" w:type="dxa"/>
            <w:gridSpan w:val="3"/>
          </w:tcPr>
          <w:p w14:paraId="2870B08A" w14:textId="77777777" w:rsidR="00D8347A" w:rsidRPr="00C55949" w:rsidRDefault="00D8347A" w:rsidP="00DE06E6">
            <w:pPr>
              <w:spacing w:before="100" w:after="100"/>
            </w:pPr>
          </w:p>
        </w:tc>
      </w:tr>
      <w:tr w:rsidR="00D8347A" w:rsidRPr="00C55949" w14:paraId="30C832C0" w14:textId="77777777" w:rsidTr="000B33C8">
        <w:tc>
          <w:tcPr>
            <w:tcW w:w="3114" w:type="dxa"/>
            <w:gridSpan w:val="2"/>
          </w:tcPr>
          <w:p w14:paraId="6FD35052" w14:textId="284ED834" w:rsidR="00D8347A" w:rsidRPr="00C55949" w:rsidRDefault="00D8347A" w:rsidP="00DE06E6">
            <w:pPr>
              <w:spacing w:before="100" w:after="100"/>
            </w:pPr>
            <w:r w:rsidRPr="00C55949">
              <w:t>Gewünschter Prüfungstermin</w:t>
            </w:r>
          </w:p>
        </w:tc>
        <w:tc>
          <w:tcPr>
            <w:tcW w:w="6946" w:type="dxa"/>
            <w:gridSpan w:val="3"/>
          </w:tcPr>
          <w:p w14:paraId="18BD49E2" w14:textId="77777777" w:rsidR="00D8347A" w:rsidRPr="00C55949" w:rsidRDefault="00D8347A" w:rsidP="00DE06E6">
            <w:pPr>
              <w:spacing w:before="100" w:after="100"/>
            </w:pPr>
          </w:p>
        </w:tc>
      </w:tr>
      <w:tr w:rsidR="00D8347A" w:rsidRPr="00C55949" w14:paraId="5DCE5A28" w14:textId="77777777" w:rsidTr="000B33C8">
        <w:tc>
          <w:tcPr>
            <w:tcW w:w="3114" w:type="dxa"/>
            <w:gridSpan w:val="2"/>
          </w:tcPr>
          <w:p w14:paraId="76F65968" w14:textId="35999D9B" w:rsidR="00D8347A" w:rsidRPr="00C55949" w:rsidRDefault="00D8347A" w:rsidP="00DE06E6">
            <w:pPr>
              <w:spacing w:before="100" w:after="100"/>
            </w:pPr>
            <w:r w:rsidRPr="00C55949">
              <w:t>Vorbereitungslehrgang bei</w:t>
            </w:r>
          </w:p>
        </w:tc>
        <w:tc>
          <w:tcPr>
            <w:tcW w:w="6946" w:type="dxa"/>
            <w:gridSpan w:val="3"/>
          </w:tcPr>
          <w:p w14:paraId="63D0D6D3" w14:textId="77777777" w:rsidR="00D8347A" w:rsidRPr="00C55949" w:rsidRDefault="00D8347A" w:rsidP="00DE06E6">
            <w:pPr>
              <w:spacing w:before="100" w:after="100"/>
            </w:pPr>
          </w:p>
        </w:tc>
      </w:tr>
      <w:tr w:rsidR="008C0BB5" w:rsidRPr="00C55949" w14:paraId="4F34EE6B" w14:textId="40132F1C" w:rsidTr="008C0BB5">
        <w:tc>
          <w:tcPr>
            <w:tcW w:w="3114" w:type="dxa"/>
            <w:gridSpan w:val="2"/>
          </w:tcPr>
          <w:p w14:paraId="5D93F53A" w14:textId="33EC4BD5" w:rsidR="008C0BB5" w:rsidRPr="00C55949" w:rsidRDefault="008C0BB5" w:rsidP="008C0BB5">
            <w:pPr>
              <w:spacing w:before="100" w:after="100"/>
            </w:pPr>
            <w:r>
              <w:t>Lernumfang incl Selbststudium</w:t>
            </w:r>
            <w:r>
              <w:br/>
              <w:t>gem. §§ 53b , 53c und 53 d</w:t>
            </w:r>
          </w:p>
        </w:tc>
        <w:tc>
          <w:tcPr>
            <w:tcW w:w="2410" w:type="dxa"/>
          </w:tcPr>
          <w:p w14:paraId="271D7DB4" w14:textId="23813705" w:rsidR="008C0BB5" w:rsidRPr="00C55949" w:rsidRDefault="008C0BB5" w:rsidP="008C0BB5">
            <w:pPr>
              <w:spacing w:before="100" w:after="100"/>
            </w:pPr>
            <w:r>
              <w:t xml:space="preserve">Berufsspezialist (DQR 5) </w:t>
            </w:r>
            <w:r>
              <w:br/>
              <w:t>mind. 400 Std.</w:t>
            </w:r>
          </w:p>
        </w:tc>
        <w:tc>
          <w:tcPr>
            <w:tcW w:w="2126" w:type="dxa"/>
          </w:tcPr>
          <w:p w14:paraId="1CCBBD96" w14:textId="072EA9A0" w:rsidR="008C0BB5" w:rsidRPr="00C55949" w:rsidRDefault="008C0BB5" w:rsidP="008C0BB5">
            <w:pPr>
              <w:spacing w:before="100" w:after="100"/>
            </w:pPr>
            <w:r>
              <w:t>Fachwirte (DQR 6)</w:t>
            </w:r>
            <w:r>
              <w:br/>
              <w:t>mind. 1.200 Std.</w:t>
            </w:r>
          </w:p>
        </w:tc>
        <w:tc>
          <w:tcPr>
            <w:tcW w:w="2410" w:type="dxa"/>
          </w:tcPr>
          <w:p w14:paraId="3B031306" w14:textId="7FFD9C73" w:rsidR="008C0BB5" w:rsidRPr="00C55949" w:rsidRDefault="008C0BB5" w:rsidP="008C0BB5">
            <w:pPr>
              <w:spacing w:before="120"/>
            </w:pPr>
            <w:r>
              <w:t>Betriebswirte (DQR 7)</w:t>
            </w:r>
            <w:r>
              <w:br/>
              <w:t>mind. 1.600 Std.</w:t>
            </w:r>
          </w:p>
        </w:tc>
      </w:tr>
      <w:tr w:rsidR="008C0BB5" w:rsidRPr="00DE06E6" w14:paraId="2004ED09" w14:textId="77777777" w:rsidTr="00DE06E6">
        <w:tc>
          <w:tcPr>
            <w:tcW w:w="2263" w:type="dxa"/>
          </w:tcPr>
          <w:p w14:paraId="41E15E8F" w14:textId="398C19D1" w:rsidR="008C0BB5" w:rsidRPr="00DE06E6" w:rsidRDefault="008C0BB5" w:rsidP="008C0BB5">
            <w:pPr>
              <w:spacing w:before="100" w:after="100"/>
            </w:pPr>
            <w:r w:rsidRPr="00DE06E6">
              <w:t>Wiederholungsprüfung</w:t>
            </w:r>
          </w:p>
        </w:tc>
        <w:tc>
          <w:tcPr>
            <w:tcW w:w="851" w:type="dxa"/>
          </w:tcPr>
          <w:p w14:paraId="7DF56AB6" w14:textId="4214F2CD" w:rsidR="008C0BB5" w:rsidRPr="00DE06E6" w:rsidRDefault="008C0BB5" w:rsidP="008C0BB5">
            <w:pPr>
              <w:spacing w:before="100" w:after="100"/>
            </w:pPr>
            <w:r>
              <w:t>Fach</w:t>
            </w:r>
          </w:p>
        </w:tc>
        <w:tc>
          <w:tcPr>
            <w:tcW w:w="6946" w:type="dxa"/>
            <w:gridSpan w:val="3"/>
          </w:tcPr>
          <w:p w14:paraId="4B0BD55B" w14:textId="77777777" w:rsidR="008C0BB5" w:rsidRPr="00DE06E6" w:rsidRDefault="008C0BB5" w:rsidP="008C0BB5">
            <w:pPr>
              <w:spacing w:before="100" w:after="100"/>
            </w:pPr>
          </w:p>
        </w:tc>
      </w:tr>
    </w:tbl>
    <w:p w14:paraId="32428DEC" w14:textId="31A21A47" w:rsidR="00D8347A" w:rsidRPr="00EC35BA" w:rsidRDefault="00CF2C25" w:rsidP="004B5617">
      <w:pPr>
        <w:spacing w:before="120" w:after="80"/>
        <w:rPr>
          <w:b/>
          <w:bCs/>
          <w:u w:val="single"/>
        </w:rPr>
      </w:pPr>
      <w:r w:rsidRPr="00EC35BA">
        <w:rPr>
          <w:b/>
          <w:bCs/>
          <w:u w:val="single"/>
        </w:rPr>
        <w:t>3. Angaben zum Gebührenschuldner</w:t>
      </w:r>
    </w:p>
    <w:tbl>
      <w:tblPr>
        <w:tblStyle w:val="Tabellenraster"/>
        <w:tblW w:w="10060" w:type="dxa"/>
        <w:tblLook w:val="04A0" w:firstRow="1" w:lastRow="0" w:firstColumn="1" w:lastColumn="0" w:noHBand="0" w:noVBand="1"/>
      </w:tblPr>
      <w:tblGrid>
        <w:gridCol w:w="4106"/>
        <w:gridCol w:w="992"/>
        <w:gridCol w:w="3969"/>
        <w:gridCol w:w="993"/>
      </w:tblGrid>
      <w:tr w:rsidR="00EC35BA" w:rsidRPr="00C55949" w14:paraId="74901D06" w14:textId="056BBA4E" w:rsidTr="000B33C8">
        <w:tc>
          <w:tcPr>
            <w:tcW w:w="4106" w:type="dxa"/>
          </w:tcPr>
          <w:p w14:paraId="4FF7C2C1" w14:textId="249F3B88" w:rsidR="00EC35BA" w:rsidRPr="00C55949" w:rsidRDefault="00EC35BA" w:rsidP="00DE06E6">
            <w:pPr>
              <w:spacing w:before="100" w:after="100"/>
            </w:pPr>
            <w:r w:rsidRPr="00C55949">
              <w:t>Gebührenbescheid an meine private Adresse</w:t>
            </w:r>
          </w:p>
        </w:tc>
        <w:tc>
          <w:tcPr>
            <w:tcW w:w="992" w:type="dxa"/>
          </w:tcPr>
          <w:p w14:paraId="6EF74C63" w14:textId="0BBB8AEE" w:rsidR="00EC35BA" w:rsidRPr="00C55949" w:rsidRDefault="00EC35BA" w:rsidP="00DE06E6">
            <w:pPr>
              <w:spacing w:before="100" w:after="100"/>
            </w:pPr>
          </w:p>
        </w:tc>
        <w:tc>
          <w:tcPr>
            <w:tcW w:w="3969" w:type="dxa"/>
          </w:tcPr>
          <w:p w14:paraId="10D7003B" w14:textId="18819BFE" w:rsidR="00EC35BA" w:rsidRPr="00C55949" w:rsidRDefault="00EC35BA" w:rsidP="00DE06E6">
            <w:pPr>
              <w:spacing w:before="100" w:after="100"/>
            </w:pPr>
            <w:r w:rsidRPr="00C55949">
              <w:t xml:space="preserve">Gebührenbescheid an eine andere Adresse </w:t>
            </w:r>
          </w:p>
        </w:tc>
        <w:tc>
          <w:tcPr>
            <w:tcW w:w="993" w:type="dxa"/>
          </w:tcPr>
          <w:p w14:paraId="23308C43" w14:textId="77777777" w:rsidR="00EC35BA" w:rsidRPr="00C55949" w:rsidRDefault="00EC35BA" w:rsidP="00DE06E6">
            <w:pPr>
              <w:spacing w:before="100" w:after="100"/>
            </w:pPr>
          </w:p>
        </w:tc>
      </w:tr>
      <w:tr w:rsidR="000B33C8" w:rsidRPr="00C55949" w14:paraId="65B27A09" w14:textId="77777777" w:rsidTr="000B33C8">
        <w:trPr>
          <w:gridAfter w:val="3"/>
          <w:wAfter w:w="5954" w:type="dxa"/>
          <w:trHeight w:val="387"/>
        </w:trPr>
        <w:tc>
          <w:tcPr>
            <w:tcW w:w="4106" w:type="dxa"/>
          </w:tcPr>
          <w:p w14:paraId="29ACCFF4" w14:textId="77777777" w:rsidR="000B33C8" w:rsidRPr="00C55949" w:rsidRDefault="000B33C8" w:rsidP="00DE06E6">
            <w:pPr>
              <w:spacing w:before="100" w:after="100"/>
            </w:pPr>
            <w:r>
              <w:t>Abweichende Adresse</w:t>
            </w:r>
            <w:r w:rsidRPr="00C55949">
              <w:t xml:space="preserve"> </w:t>
            </w:r>
          </w:p>
        </w:tc>
      </w:tr>
      <w:tr w:rsidR="000B33C8" w:rsidRPr="00C55949" w14:paraId="70202EF1" w14:textId="77777777" w:rsidTr="004A6F23">
        <w:tc>
          <w:tcPr>
            <w:tcW w:w="4106" w:type="dxa"/>
          </w:tcPr>
          <w:p w14:paraId="4709E655" w14:textId="77777777" w:rsidR="000B33C8" w:rsidRPr="00C55949" w:rsidRDefault="000B33C8" w:rsidP="00DE06E6">
            <w:pPr>
              <w:spacing w:before="100" w:after="100"/>
            </w:pPr>
            <w:r w:rsidRPr="00C55949">
              <w:t>Straße, Haus-Nr.</w:t>
            </w:r>
          </w:p>
        </w:tc>
        <w:tc>
          <w:tcPr>
            <w:tcW w:w="5954" w:type="dxa"/>
            <w:gridSpan w:val="3"/>
          </w:tcPr>
          <w:p w14:paraId="61D62A43" w14:textId="77777777" w:rsidR="000B33C8" w:rsidRPr="00C55949" w:rsidRDefault="000B33C8" w:rsidP="00DE06E6">
            <w:pPr>
              <w:spacing w:before="100" w:after="100"/>
            </w:pPr>
          </w:p>
        </w:tc>
      </w:tr>
      <w:tr w:rsidR="000B33C8" w:rsidRPr="00C55949" w14:paraId="466F7218" w14:textId="77777777" w:rsidTr="004A6F23">
        <w:tc>
          <w:tcPr>
            <w:tcW w:w="4106" w:type="dxa"/>
          </w:tcPr>
          <w:p w14:paraId="1DB5D541" w14:textId="77777777" w:rsidR="000B33C8" w:rsidRPr="00C55949" w:rsidRDefault="000B33C8" w:rsidP="00DE06E6">
            <w:pPr>
              <w:spacing w:before="100" w:after="100"/>
            </w:pPr>
            <w:r w:rsidRPr="00C55949">
              <w:t>PLZ, Ort</w:t>
            </w:r>
          </w:p>
        </w:tc>
        <w:tc>
          <w:tcPr>
            <w:tcW w:w="5954" w:type="dxa"/>
            <w:gridSpan w:val="3"/>
          </w:tcPr>
          <w:p w14:paraId="63C2E246" w14:textId="77777777" w:rsidR="000B33C8" w:rsidRPr="00C55949" w:rsidRDefault="000B33C8" w:rsidP="00DE06E6">
            <w:pPr>
              <w:spacing w:before="100" w:after="100"/>
            </w:pPr>
          </w:p>
        </w:tc>
      </w:tr>
      <w:tr w:rsidR="000B33C8" w:rsidRPr="00C55949" w14:paraId="02FECC2F" w14:textId="77777777" w:rsidTr="004A6F23">
        <w:tc>
          <w:tcPr>
            <w:tcW w:w="4106" w:type="dxa"/>
          </w:tcPr>
          <w:p w14:paraId="3C78D451" w14:textId="77777777" w:rsidR="000B33C8" w:rsidRPr="00C55949" w:rsidRDefault="000B33C8" w:rsidP="00DE06E6">
            <w:pPr>
              <w:spacing w:before="100" w:after="100"/>
            </w:pPr>
            <w:r>
              <w:t>Stempel, Unterschrift</w:t>
            </w:r>
          </w:p>
        </w:tc>
        <w:tc>
          <w:tcPr>
            <w:tcW w:w="5954" w:type="dxa"/>
            <w:gridSpan w:val="3"/>
          </w:tcPr>
          <w:p w14:paraId="0275F9DA" w14:textId="77777777" w:rsidR="000B33C8" w:rsidRPr="00C55949" w:rsidRDefault="000B33C8" w:rsidP="00DE06E6">
            <w:pPr>
              <w:spacing w:before="100" w:after="100"/>
            </w:pPr>
          </w:p>
        </w:tc>
      </w:tr>
    </w:tbl>
    <w:p w14:paraId="41392A72" w14:textId="77777777" w:rsidR="00C11A5D" w:rsidRPr="00C11A5D" w:rsidRDefault="00C11A5D" w:rsidP="004B5617">
      <w:pPr>
        <w:tabs>
          <w:tab w:val="left" w:pos="567"/>
        </w:tabs>
        <w:spacing w:after="0"/>
        <w:jc w:val="both"/>
        <w:rPr>
          <w:rFonts w:cs="Arial"/>
        </w:rPr>
      </w:pPr>
    </w:p>
    <w:p w14:paraId="104B1F1A" w14:textId="2B178AEB" w:rsidR="00C55949" w:rsidRPr="004171DC" w:rsidRDefault="00C55949" w:rsidP="004B5617">
      <w:pPr>
        <w:tabs>
          <w:tab w:val="left" w:pos="567"/>
        </w:tabs>
        <w:spacing w:after="0"/>
        <w:jc w:val="both"/>
        <w:rPr>
          <w:rFonts w:cs="Arial"/>
          <w:color w:val="FF0000"/>
        </w:rPr>
      </w:pPr>
      <w:r w:rsidRPr="004171DC">
        <w:rPr>
          <w:rFonts w:cs="Arial"/>
          <w:color w:val="FF0000"/>
        </w:rPr>
        <w:t>Soll der Rechnungslegung an eine andere Adresse erfolgen, ist eine entsprechende Kostenübernahmeerklärung, zumindest aber der Firmenstempel und eine Unterschrift erforderlich. Fehlt dies, erfolgt die Rechnungslegung an die Privatadresse</w:t>
      </w:r>
      <w:r w:rsidR="004171DC">
        <w:rPr>
          <w:rFonts w:cs="Arial"/>
          <w:color w:val="FF0000"/>
        </w:rPr>
        <w:t>.</w:t>
      </w:r>
    </w:p>
    <w:p w14:paraId="21424F20" w14:textId="3F2A7028" w:rsidR="00CF2C25" w:rsidRPr="00C55949" w:rsidRDefault="004C7B73" w:rsidP="004B5617">
      <w:pPr>
        <w:tabs>
          <w:tab w:val="left" w:pos="567"/>
        </w:tabs>
        <w:spacing w:after="80"/>
        <w:jc w:val="both"/>
      </w:pPr>
      <w:r w:rsidRPr="00C55949">
        <w:rPr>
          <w:rFonts w:cs="Arial"/>
        </w:rPr>
        <w:t>Der Anspruch auf die Prüfungsgebühr entsteht mit dem Eingang der Anmeldung zur Prüfung bei der IHK Cottbus. Die Höhe richtet sich nach dem Gebührentarif der IHK Cottbus</w:t>
      </w:r>
      <w:r w:rsidR="0054092B">
        <w:rPr>
          <w:rFonts w:cs="Arial"/>
        </w:rPr>
        <w:t>, der</w:t>
      </w:r>
      <w:r w:rsidRPr="00C55949">
        <w:rPr>
          <w:rFonts w:cs="Arial"/>
        </w:rPr>
        <w:t xml:space="preserve"> auf der Internetseite der IHK Cottbus eingesehen werden</w:t>
      </w:r>
      <w:r w:rsidR="0054092B">
        <w:rPr>
          <w:rFonts w:cs="Arial"/>
        </w:rPr>
        <w:t xml:space="preserve"> kann.</w:t>
      </w:r>
    </w:p>
    <w:p w14:paraId="3011C75A" w14:textId="430BF641" w:rsidR="00F85883" w:rsidRPr="004B5617" w:rsidRDefault="00273BF4" w:rsidP="004B5617">
      <w:pPr>
        <w:spacing w:before="120" w:after="0"/>
        <w:rPr>
          <w:u w:val="single"/>
        </w:rPr>
      </w:pPr>
      <w:r w:rsidRPr="004B5617">
        <w:rPr>
          <w:u w:val="single"/>
        </w:rPr>
        <w:t>4. Rücktrittsregelung</w:t>
      </w:r>
    </w:p>
    <w:p w14:paraId="223202B1" w14:textId="434DBE9C" w:rsidR="00273BF4" w:rsidRPr="00C55949" w:rsidRDefault="00C55949" w:rsidP="00C55949">
      <w:pPr>
        <w:pStyle w:val="Textkrper3"/>
        <w:rPr>
          <w:sz w:val="22"/>
          <w:szCs w:val="22"/>
        </w:rPr>
      </w:pPr>
      <w:r w:rsidRPr="00C55949">
        <w:rPr>
          <w:rFonts w:ascii="Agfa Rotis Sans Serif" w:hAnsi="Agfa Rotis Sans Serif"/>
          <w:sz w:val="22"/>
          <w:szCs w:val="22"/>
        </w:rPr>
        <w:t>Der Prüfungsbewerber kann nach erfolgter Anmeldung rechtzeitig vor Beginn der Prüfung durch schriftliche Erklärung gegenüber der IHK Cottbus zurücktreten. In diesem Fall gilt die Prüfung als nicht abgelegt. Bei Rücktritt später als 10 Wochen vor der Weiterbildungsprüfung bzw. bei Nichtteilnahme wird eine Bearbeitungsgebühr gemäß dem geltenden Gebührentarif erhoben</w:t>
      </w:r>
      <w:r>
        <w:rPr>
          <w:rFonts w:ascii="Agfa Rotis Sans Serif" w:hAnsi="Agfa Rotis Sans Serif"/>
          <w:sz w:val="22"/>
          <w:szCs w:val="22"/>
        </w:rPr>
        <w:t>.</w:t>
      </w:r>
    </w:p>
    <w:p w14:paraId="12B13083" w14:textId="77777777" w:rsidR="00273BF4" w:rsidRDefault="00273BF4" w:rsidP="006016E9">
      <w:pPr>
        <w:spacing w:after="0"/>
      </w:pPr>
    </w:p>
    <w:p w14:paraId="418C0682" w14:textId="064ECFE0" w:rsidR="006016E9" w:rsidRPr="006016E9" w:rsidRDefault="006016E9" w:rsidP="00EC2E3D">
      <w:pPr>
        <w:spacing w:after="120"/>
        <w:rPr>
          <w:b/>
          <w:bCs/>
          <w:sz w:val="24"/>
          <w:szCs w:val="24"/>
        </w:rPr>
      </w:pPr>
      <w:r w:rsidRPr="006016E9">
        <w:rPr>
          <w:b/>
          <w:bCs/>
          <w:sz w:val="24"/>
          <w:szCs w:val="24"/>
        </w:rPr>
        <w:t>Ich bestätige die Richtigkeit der o.g. Daten und melde mich verbindlich zur Prüfung an.</w:t>
      </w:r>
    </w:p>
    <w:p w14:paraId="3BE557E9" w14:textId="77777777" w:rsidR="00EC2E3D" w:rsidRDefault="00EC2E3D" w:rsidP="00EC2E3D">
      <w:pPr>
        <w:spacing w:after="120"/>
      </w:pPr>
    </w:p>
    <w:p w14:paraId="0A1F5649" w14:textId="77777777" w:rsidR="008C0BB5" w:rsidRDefault="008C0BB5" w:rsidP="00EC2E3D">
      <w:pPr>
        <w:spacing w:after="120"/>
      </w:pPr>
    </w:p>
    <w:p w14:paraId="69012838" w14:textId="77777777" w:rsidR="006016E9" w:rsidRDefault="006016E9" w:rsidP="00EC2E3D">
      <w:pPr>
        <w:spacing w:after="120"/>
      </w:pPr>
    </w:p>
    <w:p w14:paraId="28B01322" w14:textId="10D8794D" w:rsidR="00EB0250" w:rsidRDefault="00EB0250" w:rsidP="00EC2E3D">
      <w:pPr>
        <w:spacing w:after="120"/>
      </w:pPr>
      <w:r>
        <w:t>__________________________</w:t>
      </w:r>
      <w:r>
        <w:tab/>
      </w:r>
      <w:r>
        <w:tab/>
      </w:r>
      <w:r>
        <w:tab/>
      </w:r>
      <w:r>
        <w:tab/>
      </w:r>
      <w:r>
        <w:tab/>
        <w:t>______________________</w:t>
      </w:r>
    </w:p>
    <w:p w14:paraId="2775CF99" w14:textId="7912529D" w:rsidR="00EC2E3D" w:rsidRPr="00C55949" w:rsidRDefault="00EB0250" w:rsidP="00EC2E3D">
      <w:pPr>
        <w:spacing w:after="120"/>
      </w:pPr>
      <w:r>
        <w:t>Ort, Datum</w:t>
      </w:r>
      <w:r>
        <w:tab/>
      </w:r>
      <w:r>
        <w:tab/>
      </w:r>
      <w:r>
        <w:tab/>
      </w:r>
      <w:r>
        <w:tab/>
      </w:r>
      <w:r>
        <w:tab/>
      </w:r>
      <w:r>
        <w:tab/>
      </w:r>
      <w:r>
        <w:tab/>
      </w:r>
      <w:r>
        <w:tab/>
        <w:t>Unterschrift</w:t>
      </w:r>
    </w:p>
    <w:sectPr w:rsidR="00EC2E3D" w:rsidRPr="00C55949" w:rsidSect="000B33C8">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CD5269"/>
    <w:multiLevelType w:val="hybridMultilevel"/>
    <w:tmpl w:val="9E06C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342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27"/>
    <w:rsid w:val="000B33C8"/>
    <w:rsid w:val="00273BF4"/>
    <w:rsid w:val="003C0EA0"/>
    <w:rsid w:val="003C7C94"/>
    <w:rsid w:val="004171DC"/>
    <w:rsid w:val="004B5617"/>
    <w:rsid w:val="004C7B73"/>
    <w:rsid w:val="0054092B"/>
    <w:rsid w:val="006016E9"/>
    <w:rsid w:val="008517BE"/>
    <w:rsid w:val="008C0BB5"/>
    <w:rsid w:val="00905EAA"/>
    <w:rsid w:val="00980B16"/>
    <w:rsid w:val="00A75B3F"/>
    <w:rsid w:val="00B02E52"/>
    <w:rsid w:val="00B94F3C"/>
    <w:rsid w:val="00C11A5D"/>
    <w:rsid w:val="00C55949"/>
    <w:rsid w:val="00CF2C25"/>
    <w:rsid w:val="00D83127"/>
    <w:rsid w:val="00D8347A"/>
    <w:rsid w:val="00DE06E6"/>
    <w:rsid w:val="00E45934"/>
    <w:rsid w:val="00EB0250"/>
    <w:rsid w:val="00EC2E3D"/>
    <w:rsid w:val="00EC35BA"/>
    <w:rsid w:val="00F85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54F5"/>
  <w15:chartTrackingRefBased/>
  <w15:docId w15:val="{1BFE501B-275F-4CD6-86BF-86A3BD5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gfa Rotis Sans Serif" w:eastAsiaTheme="minorHAnsi" w:hAnsi="Agfa Rotis Sans Serif"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312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D8312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D83127"/>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D8312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83127"/>
    <w:pPr>
      <w:keepNext/>
      <w:keepLines/>
      <w:spacing w:before="80" w:after="40"/>
      <w:outlineLvl w:val="4"/>
    </w:pPr>
    <w:rPr>
      <w:rFonts w:asciiTheme="minorHAnsi" w:eastAsiaTheme="majorEastAsia" w:hAnsiTheme="min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83127"/>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83127"/>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D83127"/>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83127"/>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3127"/>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D83127"/>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D83127"/>
    <w:rPr>
      <w:rFonts w:asciiTheme="minorHAnsi" w:eastAsiaTheme="majorEastAsia" w:hAnsiTheme="minorHAnsi"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D83127"/>
    <w:rPr>
      <w:rFonts w:asciiTheme="minorHAnsi" w:eastAsiaTheme="majorEastAsia" w:hAnsiTheme="min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83127"/>
    <w:rPr>
      <w:rFonts w:asciiTheme="minorHAnsi" w:eastAsiaTheme="majorEastAsia" w:hAnsiTheme="min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83127"/>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83127"/>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D83127"/>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83127"/>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D831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312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312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83127"/>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D8312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83127"/>
    <w:rPr>
      <w:i/>
      <w:iCs/>
      <w:color w:val="404040" w:themeColor="text1" w:themeTint="BF"/>
    </w:rPr>
  </w:style>
  <w:style w:type="paragraph" w:styleId="Listenabsatz">
    <w:name w:val="List Paragraph"/>
    <w:basedOn w:val="Standard"/>
    <w:uiPriority w:val="34"/>
    <w:qFormat/>
    <w:rsid w:val="00D83127"/>
    <w:pPr>
      <w:ind w:left="720"/>
      <w:contextualSpacing/>
    </w:pPr>
  </w:style>
  <w:style w:type="character" w:styleId="IntensiveHervorhebung">
    <w:name w:val="Intense Emphasis"/>
    <w:basedOn w:val="Absatz-Standardschriftart"/>
    <w:uiPriority w:val="21"/>
    <w:qFormat/>
    <w:rsid w:val="00D83127"/>
    <w:rPr>
      <w:i/>
      <w:iCs/>
      <w:color w:val="2E74B5" w:themeColor="accent1" w:themeShade="BF"/>
    </w:rPr>
  </w:style>
  <w:style w:type="paragraph" w:styleId="IntensivesZitat">
    <w:name w:val="Intense Quote"/>
    <w:basedOn w:val="Standard"/>
    <w:next w:val="Standard"/>
    <w:link w:val="IntensivesZitatZchn"/>
    <w:uiPriority w:val="30"/>
    <w:qFormat/>
    <w:rsid w:val="00D8312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D83127"/>
    <w:rPr>
      <w:i/>
      <w:iCs/>
      <w:color w:val="2E74B5" w:themeColor="accent1" w:themeShade="BF"/>
    </w:rPr>
  </w:style>
  <w:style w:type="character" w:styleId="IntensiverVerweis">
    <w:name w:val="Intense Reference"/>
    <w:basedOn w:val="Absatz-Standardschriftart"/>
    <w:uiPriority w:val="32"/>
    <w:qFormat/>
    <w:rsid w:val="00D83127"/>
    <w:rPr>
      <w:b/>
      <w:bCs/>
      <w:smallCaps/>
      <w:color w:val="2E74B5" w:themeColor="accent1" w:themeShade="BF"/>
      <w:spacing w:val="5"/>
    </w:rPr>
  </w:style>
  <w:style w:type="table" w:styleId="Tabellenraster">
    <w:name w:val="Table Grid"/>
    <w:basedOn w:val="NormaleTabelle"/>
    <w:uiPriority w:val="39"/>
    <w:rsid w:val="00D8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55949"/>
    <w:pPr>
      <w:tabs>
        <w:tab w:val="left" w:pos="567"/>
      </w:tabs>
      <w:overflowPunct w:val="0"/>
      <w:autoSpaceDE w:val="0"/>
      <w:autoSpaceDN w:val="0"/>
      <w:adjustRightInd w:val="0"/>
      <w:spacing w:after="0" w:line="240" w:lineRule="auto"/>
      <w:jc w:val="both"/>
      <w:textAlignment w:val="baseline"/>
    </w:pPr>
    <w:rPr>
      <w:rFonts w:ascii="Arial" w:eastAsia="Times New Roman" w:hAnsi="Arial" w:cs="Arial"/>
      <w:kern w:val="0"/>
      <w:sz w:val="20"/>
      <w:szCs w:val="20"/>
      <w:lang w:eastAsia="de-DE"/>
      <w14:ligatures w14:val="none"/>
    </w:rPr>
  </w:style>
  <w:style w:type="character" w:customStyle="1" w:styleId="Textkrper3Zchn">
    <w:name w:val="Textkörper 3 Zchn"/>
    <w:basedOn w:val="Absatz-Standardschriftart"/>
    <w:link w:val="Textkrper3"/>
    <w:semiHidden/>
    <w:rsid w:val="00C55949"/>
    <w:rPr>
      <w:rFonts w:ascii="Arial" w:eastAsia="Times New Roman" w:hAnsi="Arial" w:cs="Arial"/>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Thomas</dc:creator>
  <cp:keywords/>
  <dc:description/>
  <cp:lastModifiedBy>Schmalz, Thomas</cp:lastModifiedBy>
  <cp:revision>4</cp:revision>
  <cp:lastPrinted>2024-07-02T12:09:00Z</cp:lastPrinted>
  <dcterms:created xsi:type="dcterms:W3CDTF">2024-07-03T08:48:00Z</dcterms:created>
  <dcterms:modified xsi:type="dcterms:W3CDTF">2024-07-12T07:47:00Z</dcterms:modified>
</cp:coreProperties>
</file>